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82" w:rsidRDefault="002D2AF2">
      <w:r>
        <w:t>Name _________________________________________ Period_____ Date ______________________</w:t>
      </w:r>
    </w:p>
    <w:p w:rsidR="002D2AF2" w:rsidRPr="002D2AF2" w:rsidRDefault="002D2AF2" w:rsidP="002D2AF2">
      <w:pPr>
        <w:jc w:val="center"/>
        <w:rPr>
          <w:b/>
          <w:sz w:val="28"/>
          <w:szCs w:val="28"/>
        </w:rPr>
      </w:pPr>
      <w:r w:rsidRPr="002D2AF2">
        <w:rPr>
          <w:b/>
          <w:sz w:val="28"/>
          <w:szCs w:val="28"/>
        </w:rPr>
        <w:t>Unit 6- Forming a Nation</w:t>
      </w:r>
      <w:r>
        <w:rPr>
          <w:b/>
          <w:sz w:val="28"/>
          <w:szCs w:val="28"/>
        </w:rPr>
        <w:t xml:space="preserve"> Review Sheet</w:t>
      </w:r>
    </w:p>
    <w:p w:rsidR="002D2AF2" w:rsidRPr="002D2AF2" w:rsidRDefault="002D2AF2" w:rsidP="002D2AF2">
      <w:r>
        <w:rPr>
          <w:b/>
        </w:rPr>
        <w:t xml:space="preserve">Make flashcards for each of the following vocabulary words, documents and people </w:t>
      </w:r>
      <w:r w:rsidRPr="002D2AF2">
        <w:t>(12 words)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2AF2" w:rsidTr="002D2AF2">
        <w:tc>
          <w:tcPr>
            <w:tcW w:w="3192" w:type="dxa"/>
          </w:tcPr>
          <w:p w:rsidR="002D2AF2" w:rsidRDefault="002D2AF2" w:rsidP="002D2AF2">
            <w:r>
              <w:t>Revolution</w:t>
            </w:r>
          </w:p>
        </w:tc>
        <w:tc>
          <w:tcPr>
            <w:tcW w:w="3192" w:type="dxa"/>
          </w:tcPr>
          <w:p w:rsidR="002D2AF2" w:rsidRDefault="002D2AF2" w:rsidP="002D2AF2">
            <w:r>
              <w:t>Petition</w:t>
            </w:r>
          </w:p>
        </w:tc>
        <w:tc>
          <w:tcPr>
            <w:tcW w:w="3192" w:type="dxa"/>
          </w:tcPr>
          <w:p w:rsidR="002D2AF2" w:rsidRDefault="002D2AF2" w:rsidP="002D2AF2">
            <w:r>
              <w:t>Constitution</w:t>
            </w:r>
          </w:p>
        </w:tc>
      </w:tr>
      <w:tr w:rsidR="002D2AF2" w:rsidTr="002D2AF2">
        <w:tc>
          <w:tcPr>
            <w:tcW w:w="3192" w:type="dxa"/>
          </w:tcPr>
          <w:p w:rsidR="002D2AF2" w:rsidRDefault="002D2AF2" w:rsidP="002D2AF2">
            <w:r>
              <w:t>Debtor</w:t>
            </w:r>
          </w:p>
        </w:tc>
        <w:tc>
          <w:tcPr>
            <w:tcW w:w="3192" w:type="dxa"/>
          </w:tcPr>
          <w:p w:rsidR="002D2AF2" w:rsidRDefault="002D2AF2" w:rsidP="002D2AF2">
            <w:r>
              <w:t>Creditor</w:t>
            </w:r>
          </w:p>
        </w:tc>
        <w:tc>
          <w:tcPr>
            <w:tcW w:w="3192" w:type="dxa"/>
          </w:tcPr>
          <w:p w:rsidR="002D2AF2" w:rsidRDefault="002D2AF2" w:rsidP="002D2AF2">
            <w:r>
              <w:t>Tariff</w:t>
            </w:r>
          </w:p>
        </w:tc>
      </w:tr>
      <w:tr w:rsidR="002D2AF2" w:rsidTr="002D2AF2">
        <w:tc>
          <w:tcPr>
            <w:tcW w:w="3192" w:type="dxa"/>
          </w:tcPr>
          <w:p w:rsidR="002D2AF2" w:rsidRDefault="002D2AF2" w:rsidP="002D2AF2">
            <w:r>
              <w:t>Popular Sovereignty</w:t>
            </w:r>
          </w:p>
        </w:tc>
        <w:tc>
          <w:tcPr>
            <w:tcW w:w="3192" w:type="dxa"/>
          </w:tcPr>
          <w:p w:rsidR="002D2AF2" w:rsidRDefault="002D2AF2" w:rsidP="002D2AF2">
            <w:r>
              <w:t>Legislative Supremacy</w:t>
            </w:r>
          </w:p>
        </w:tc>
        <w:tc>
          <w:tcPr>
            <w:tcW w:w="3192" w:type="dxa"/>
          </w:tcPr>
          <w:p w:rsidR="002D2AF2" w:rsidRDefault="002D2AF2" w:rsidP="002D2AF2">
            <w:r>
              <w:t>Interstate Commerce</w:t>
            </w:r>
          </w:p>
        </w:tc>
      </w:tr>
      <w:tr w:rsidR="002D2AF2" w:rsidTr="002D2AF2">
        <w:tc>
          <w:tcPr>
            <w:tcW w:w="3192" w:type="dxa"/>
          </w:tcPr>
          <w:p w:rsidR="002D2AF2" w:rsidRDefault="002D2AF2" w:rsidP="002D2AF2">
            <w:r>
              <w:t>Inflation</w:t>
            </w:r>
          </w:p>
        </w:tc>
        <w:tc>
          <w:tcPr>
            <w:tcW w:w="3192" w:type="dxa"/>
          </w:tcPr>
          <w:p w:rsidR="002D2AF2" w:rsidRDefault="002D2AF2" w:rsidP="002D2AF2">
            <w:r>
              <w:t>Depression</w:t>
            </w:r>
          </w:p>
        </w:tc>
        <w:tc>
          <w:tcPr>
            <w:tcW w:w="3192" w:type="dxa"/>
          </w:tcPr>
          <w:p w:rsidR="002D2AF2" w:rsidRDefault="002D2AF2" w:rsidP="002D2AF2">
            <w:r>
              <w:t>Bicameral legislature</w:t>
            </w:r>
          </w:p>
        </w:tc>
      </w:tr>
    </w:tbl>
    <w:p w:rsidR="002D2AF2" w:rsidRDefault="002D2AF2" w:rsidP="002D2AF2"/>
    <w:p w:rsidR="002D2AF2" w:rsidRDefault="002D2AF2" w:rsidP="002D2AF2">
      <w:pPr>
        <w:pStyle w:val="ListParagraph"/>
        <w:numPr>
          <w:ilvl w:val="0"/>
          <w:numId w:val="1"/>
        </w:numPr>
      </w:pPr>
      <w:r>
        <w:t xml:space="preserve">How did Daniel </w:t>
      </w:r>
      <w:proofErr w:type="spellStart"/>
      <w:r>
        <w:t>Shays</w:t>
      </w:r>
      <w:r w:rsidR="00911C46">
        <w:t>’</w:t>
      </w:r>
      <w:r w:rsidR="00D02396">
        <w:t>s</w:t>
      </w:r>
      <w:proofErr w:type="spellEnd"/>
      <w:r w:rsidR="00D02396">
        <w:t xml:space="preserve"> actions</w:t>
      </w:r>
      <w:r>
        <w:t xml:space="preserve"> contribute to the formation of the United States Constitution?</w:t>
      </w:r>
    </w:p>
    <w:p w:rsidR="002D2AF2" w:rsidRDefault="002D2AF2" w:rsidP="002D2AF2"/>
    <w:p w:rsidR="002D2AF2" w:rsidRDefault="002D2AF2" w:rsidP="002D2AF2"/>
    <w:p w:rsidR="002D2AF2" w:rsidRDefault="002D2AF2" w:rsidP="002D2AF2">
      <w:pPr>
        <w:pStyle w:val="ListParagraph"/>
        <w:numPr>
          <w:ilvl w:val="0"/>
          <w:numId w:val="1"/>
        </w:numPr>
      </w:pPr>
      <w:r>
        <w:t>Identify two problems created by the federal government’s lack of authority under the Articles of Confederation, and explain why each issue listed caused a problem. (2 points)</w:t>
      </w:r>
    </w:p>
    <w:p w:rsidR="002D2AF2" w:rsidRDefault="002D2AF2" w:rsidP="002D2AF2">
      <w:pPr>
        <w:pStyle w:val="ListParagraph"/>
      </w:pPr>
    </w:p>
    <w:p w:rsidR="002D2AF2" w:rsidRDefault="002D2AF2" w:rsidP="002D2AF2"/>
    <w:p w:rsidR="002D2AF2" w:rsidRDefault="002D2AF2" w:rsidP="002D2AF2"/>
    <w:p w:rsidR="002D2AF2" w:rsidRDefault="002D2AF2" w:rsidP="002D2AF2">
      <w:pPr>
        <w:pStyle w:val="ListParagraph"/>
        <w:numPr>
          <w:ilvl w:val="0"/>
          <w:numId w:val="1"/>
        </w:numPr>
      </w:pPr>
      <w:r>
        <w:t>Explain how each of the following effected the United States and indicated a weakness in the Articles of Confederation</w:t>
      </w:r>
    </w:p>
    <w:p w:rsidR="002D2AF2" w:rsidRDefault="002D2AF2" w:rsidP="002D2AF2">
      <w:pPr>
        <w:ind w:left="720"/>
      </w:pPr>
      <w:r>
        <w:t>No National Currency-</w:t>
      </w:r>
    </w:p>
    <w:p w:rsidR="002D2AF2" w:rsidRDefault="002D2AF2" w:rsidP="002D2AF2">
      <w:pPr>
        <w:ind w:left="720"/>
      </w:pPr>
    </w:p>
    <w:p w:rsidR="002D2AF2" w:rsidRDefault="002D2AF2" w:rsidP="002D2AF2">
      <w:pPr>
        <w:ind w:left="720"/>
      </w:pPr>
      <w:r>
        <w:t>Congress’s inability to tax-</w:t>
      </w:r>
    </w:p>
    <w:p w:rsidR="002D2AF2" w:rsidRDefault="002D2AF2" w:rsidP="002D2AF2">
      <w:pPr>
        <w:ind w:left="720"/>
      </w:pPr>
    </w:p>
    <w:p w:rsidR="002D2AF2" w:rsidRDefault="002D2AF2" w:rsidP="002D2AF2">
      <w:pPr>
        <w:ind w:left="720"/>
      </w:pPr>
      <w:r>
        <w:t>Congress’s inability to regulate trade-</w:t>
      </w:r>
    </w:p>
    <w:p w:rsidR="002D2AF2" w:rsidRDefault="002D2AF2" w:rsidP="002D2AF2">
      <w:pPr>
        <w:ind w:left="720"/>
      </w:pPr>
    </w:p>
    <w:p w:rsidR="002D2AF2" w:rsidRDefault="002D2AF2" w:rsidP="002D2AF2">
      <w:pPr>
        <w:ind w:left="720"/>
      </w:pPr>
      <w:r>
        <w:t>Lack of a national military-</w:t>
      </w:r>
    </w:p>
    <w:p w:rsidR="002D2AF2" w:rsidRDefault="002D2AF2" w:rsidP="002D2AF2">
      <w:pPr>
        <w:ind w:left="720"/>
      </w:pPr>
    </w:p>
    <w:p w:rsidR="002D2AF2" w:rsidRDefault="002D2AF2" w:rsidP="002D2AF2">
      <w:pPr>
        <w:ind w:left="720"/>
      </w:pPr>
      <w:r>
        <w:t>Lack of national executive and judicial branches</w:t>
      </w:r>
    </w:p>
    <w:p w:rsidR="002D2AF2" w:rsidRDefault="002D2AF2" w:rsidP="002D2AF2">
      <w:pPr>
        <w:ind w:left="720"/>
      </w:pPr>
    </w:p>
    <w:p w:rsidR="002D2AF2" w:rsidRDefault="002D2AF2" w:rsidP="002D2AF2">
      <w:pPr>
        <w:pStyle w:val="ListParagraph"/>
        <w:numPr>
          <w:ilvl w:val="0"/>
          <w:numId w:val="1"/>
        </w:numPr>
      </w:pPr>
      <w:r>
        <w:lastRenderedPageBreak/>
        <w:t>How did state constitutions providing religious freedom to the citizens impact the people?</w:t>
      </w: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  <w:numPr>
          <w:ilvl w:val="0"/>
          <w:numId w:val="1"/>
        </w:numPr>
      </w:pPr>
      <w:r>
        <w:t>Massachusetts divided people into voting groups.  What impact did this have on the people of Massachusetts?</w:t>
      </w: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  <w:numPr>
          <w:ilvl w:val="0"/>
          <w:numId w:val="1"/>
        </w:numPr>
      </w:pPr>
      <w:r>
        <w:t>Why did state governments create limited governments?</w:t>
      </w: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  <w:numPr>
          <w:ilvl w:val="0"/>
          <w:numId w:val="1"/>
        </w:numPr>
      </w:pPr>
      <w:r>
        <w:t>What is Legislative Supremacy and what is the main disadvantage of having Legislative Supremacy at the state level?</w:t>
      </w:r>
    </w:p>
    <w:p w:rsidR="002D2AF2" w:rsidRDefault="002D2AF2" w:rsidP="002D2AF2">
      <w:pPr>
        <w:pStyle w:val="ListParagraph"/>
      </w:pPr>
    </w:p>
    <w:p w:rsidR="002D2AF2" w:rsidRDefault="002D2AF2" w:rsidP="002D2AF2"/>
    <w:p w:rsidR="002D2AF2" w:rsidRDefault="002D2AF2" w:rsidP="002D2AF2"/>
    <w:p w:rsidR="002D2AF2" w:rsidRDefault="002D2AF2" w:rsidP="002D2AF2">
      <w:pPr>
        <w:pStyle w:val="ListParagraph"/>
        <w:numPr>
          <w:ilvl w:val="0"/>
          <w:numId w:val="1"/>
        </w:numPr>
      </w:pPr>
      <w:r>
        <w:t>What Act of Congress provided for the surveying and sale of public lands in the Northwest Territory?</w:t>
      </w:r>
    </w:p>
    <w:p w:rsidR="002D2AF2" w:rsidRDefault="002D2AF2" w:rsidP="002D2AF2"/>
    <w:p w:rsidR="002D2AF2" w:rsidRDefault="002D2AF2" w:rsidP="002D2AF2">
      <w:pPr>
        <w:pStyle w:val="ListParagraph"/>
      </w:pPr>
    </w:p>
    <w:p w:rsidR="002D2AF2" w:rsidRDefault="002D2AF2" w:rsidP="002D2AF2">
      <w:pPr>
        <w:pStyle w:val="ListParagraph"/>
        <w:numPr>
          <w:ilvl w:val="0"/>
          <w:numId w:val="1"/>
        </w:numPr>
      </w:pPr>
      <w:r>
        <w:t>Explain how the Northwest Ordinance of 1787 established principles and procedures for the orderly expansion of the United States. (4 points)</w:t>
      </w:r>
    </w:p>
    <w:p w:rsidR="00E20B3E" w:rsidRDefault="00E20B3E" w:rsidP="00E20B3E"/>
    <w:p w:rsidR="00E20B3E" w:rsidRDefault="00E20B3E" w:rsidP="00E20B3E">
      <w:pPr>
        <w:pStyle w:val="ListParagraph"/>
        <w:numPr>
          <w:ilvl w:val="0"/>
          <w:numId w:val="1"/>
        </w:numPr>
      </w:pPr>
      <w:r w:rsidRPr="00E20B3E">
        <w:t xml:space="preserve">- Support how America's attitudes about government are reflected in the way they structured their national </w:t>
      </w:r>
      <w:r w:rsidRPr="00E20B3E">
        <w:rPr>
          <w:b/>
        </w:rPr>
        <w:t>and</w:t>
      </w:r>
      <w:r w:rsidRPr="00E20B3E">
        <w:t xml:space="preserve"> state governments immediately following the American Revolution</w:t>
      </w:r>
      <w:r>
        <w:t>. (4 points)</w:t>
      </w:r>
    </w:p>
    <w:p w:rsidR="002D2AF2" w:rsidRPr="002D2AF2" w:rsidRDefault="002D2AF2" w:rsidP="002D2AF2">
      <w:pPr>
        <w:pStyle w:val="ListParagraph"/>
      </w:pPr>
      <w:bookmarkStart w:id="0" w:name="_GoBack"/>
      <w:bookmarkEnd w:id="0"/>
    </w:p>
    <w:sectPr w:rsidR="002D2AF2" w:rsidRPr="002D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60125"/>
    <w:multiLevelType w:val="hybridMultilevel"/>
    <w:tmpl w:val="C82A6866"/>
    <w:lvl w:ilvl="0" w:tplc="961E7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2"/>
    <w:rsid w:val="002A1943"/>
    <w:rsid w:val="002D2AF2"/>
    <w:rsid w:val="00911C46"/>
    <w:rsid w:val="00B11DB7"/>
    <w:rsid w:val="00D02396"/>
    <w:rsid w:val="00D30D7E"/>
    <w:rsid w:val="00E2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719EC-81C2-42E8-81B7-F670A81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Falls CSD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cf_koch</dc:creator>
  <cp:lastModifiedBy>cf_koch</cp:lastModifiedBy>
  <cp:revision>4</cp:revision>
  <cp:lastPrinted>2014-12-15T13:54:00Z</cp:lastPrinted>
  <dcterms:created xsi:type="dcterms:W3CDTF">2013-01-18T20:16:00Z</dcterms:created>
  <dcterms:modified xsi:type="dcterms:W3CDTF">2014-12-15T14:13:00Z</dcterms:modified>
</cp:coreProperties>
</file>